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4DFBA" w14:textId="77777777" w:rsidR="0001548D" w:rsidRDefault="0001548D">
      <w:pPr>
        <w:shd w:val="clear" w:color="auto" w:fill="FFFFFF"/>
        <w:spacing w:before="240" w:after="160"/>
        <w:jc w:val="center"/>
        <w:rPr>
          <w:b/>
          <w:highlight w:val="white"/>
        </w:rPr>
      </w:pPr>
    </w:p>
    <w:p w14:paraId="3F47CFD1" w14:textId="77777777" w:rsidR="0001548D" w:rsidRDefault="00000000">
      <w:pPr>
        <w:shd w:val="clear" w:color="auto" w:fill="FFFFFF"/>
        <w:spacing w:before="240" w:after="160"/>
        <w:jc w:val="both"/>
        <w:rPr>
          <w:b/>
          <w:highlight w:val="white"/>
        </w:rPr>
      </w:pPr>
      <w:r>
        <w:rPr>
          <w:b/>
          <w:highlight w:val="white"/>
        </w:rPr>
        <w:t>Chorzów to miasto, w którym bardziej opłaca się kupić mieszkanie niż je wynajmować. Miasto przyciąga dobrą energią oraz dynamicznym rozwojem na wielu polach. To właśnie w Chorzowie J.W. Construction stworzyło Osiedle Kościuszki - atrakcyjne miejsce do mieszkania i inwestowania. Sprawdź, dlaczego warto nabyć swoją wymarzoną nieruchomość właśnie tutaj.</w:t>
      </w:r>
    </w:p>
    <w:p w14:paraId="40FC5879" w14:textId="77777777" w:rsidR="0001548D" w:rsidRDefault="00000000">
      <w:pPr>
        <w:shd w:val="clear" w:color="auto" w:fill="FFFFFF"/>
        <w:spacing w:before="240" w:after="160"/>
        <w:ind w:left="360"/>
        <w:jc w:val="both"/>
        <w:rPr>
          <w:b/>
          <w:highlight w:val="white"/>
        </w:rPr>
      </w:pPr>
      <w:r>
        <w:rPr>
          <w:b/>
          <w:highlight w:val="white"/>
        </w:rPr>
        <w:t>1.</w:t>
      </w:r>
      <w:r>
        <w:rPr>
          <w:highlight w:val="white"/>
        </w:rPr>
        <w:tab/>
      </w:r>
      <w:r>
        <w:rPr>
          <w:b/>
          <w:highlight w:val="white"/>
        </w:rPr>
        <w:t>Mieszkanie to inwestycja</w:t>
      </w:r>
    </w:p>
    <w:p w14:paraId="2BDAE1BD" w14:textId="77777777" w:rsidR="0001548D" w:rsidRDefault="00000000">
      <w:pPr>
        <w:shd w:val="clear" w:color="auto" w:fill="FFFFFF"/>
        <w:spacing w:before="240" w:after="240"/>
        <w:jc w:val="both"/>
        <w:rPr>
          <w:highlight w:val="white"/>
        </w:rPr>
      </w:pPr>
      <w:r>
        <w:rPr>
          <w:highlight w:val="white"/>
        </w:rPr>
        <w:t>Zakup nieruchomości to wciąż jedna z najbardziej pewnych i stabilnych inwestycji. Ostatnie lata na rynku mieszkaniowym pokazały dynamiczny wzrost wartości nieruchomości w czasie. Według rynkowych raportów tylko w ostatnim roku ceny mieszkań w Polsce wzrosły średnio o 16 proc., z czego w wybranych, największych miastach wzrost ten sięgał nawet 25 procent!</w:t>
      </w:r>
    </w:p>
    <w:p w14:paraId="0712E9F4" w14:textId="77777777" w:rsidR="0001548D" w:rsidRDefault="00000000">
      <w:pPr>
        <w:shd w:val="clear" w:color="auto" w:fill="FFFFFF"/>
        <w:spacing w:before="240" w:after="160"/>
        <w:ind w:left="360"/>
        <w:jc w:val="both"/>
        <w:rPr>
          <w:b/>
          <w:highlight w:val="white"/>
        </w:rPr>
      </w:pPr>
      <w:r>
        <w:rPr>
          <w:b/>
          <w:highlight w:val="white"/>
        </w:rPr>
        <w:t>2.</w:t>
      </w:r>
      <w:r>
        <w:rPr>
          <w:highlight w:val="white"/>
        </w:rPr>
        <w:t xml:space="preserve">    </w:t>
      </w:r>
      <w:r>
        <w:rPr>
          <w:b/>
          <w:highlight w:val="white"/>
        </w:rPr>
        <w:t>Zakup vs. wynajem</w:t>
      </w:r>
    </w:p>
    <w:p w14:paraId="7BA5E464" w14:textId="77777777" w:rsidR="0001548D" w:rsidRDefault="00000000">
      <w:pPr>
        <w:shd w:val="clear" w:color="auto" w:fill="FFFFFF"/>
        <w:spacing w:before="240" w:after="160"/>
        <w:jc w:val="both"/>
        <w:rPr>
          <w:highlight w:val="white"/>
        </w:rPr>
      </w:pPr>
      <w:r>
        <w:rPr>
          <w:highlight w:val="white"/>
        </w:rPr>
        <w:t>Z analiz naszych ekspertów wynika, że w Chorzowie bardziej opłaca się kupić mieszkanie niż je wynajmować. Średnia cena najmu 2-pokojowego mieszkania na chorzowskim rynku to 2400 zł. Tymczasem decydując się na zakup standardowego, 2-pokojowego mieszkania w inwestycji Osiedle Kościuszki w cenie 260 tys. zł, mając 10 proc. wkładu własnego, przy kredycie na 30 lat będziemy płacić miesięczną ratę w wysokości 1600 zł.</w:t>
      </w:r>
    </w:p>
    <w:p w14:paraId="2637DDB8" w14:textId="77777777" w:rsidR="0001548D" w:rsidRDefault="00000000">
      <w:pPr>
        <w:shd w:val="clear" w:color="auto" w:fill="FFFFFF"/>
        <w:spacing w:before="240" w:after="160"/>
        <w:ind w:left="360"/>
        <w:jc w:val="both"/>
        <w:rPr>
          <w:b/>
          <w:highlight w:val="white"/>
        </w:rPr>
      </w:pPr>
      <w:r>
        <w:rPr>
          <w:b/>
          <w:highlight w:val="white"/>
        </w:rPr>
        <w:t>3.</w:t>
      </w:r>
      <w:r>
        <w:rPr>
          <w:highlight w:val="white"/>
        </w:rPr>
        <w:tab/>
      </w:r>
      <w:r>
        <w:rPr>
          <w:b/>
          <w:highlight w:val="white"/>
        </w:rPr>
        <w:t>Stabilny rynek najmu</w:t>
      </w:r>
    </w:p>
    <w:p w14:paraId="4841AC64" w14:textId="77777777" w:rsidR="0001548D" w:rsidRDefault="00000000">
      <w:pPr>
        <w:shd w:val="clear" w:color="auto" w:fill="FFFFFF"/>
        <w:spacing w:before="300" w:after="300"/>
        <w:jc w:val="both"/>
        <w:rPr>
          <w:highlight w:val="white"/>
        </w:rPr>
      </w:pPr>
      <w:r>
        <w:rPr>
          <w:highlight w:val="white"/>
        </w:rPr>
        <w:t>Aglomeracja Śląska to region akademicki przyciągający studentów m.in. ze względu na bogatą ofertę uczelni. Do całej Aglomeracji, w tym i do Chorzowa przybywają nie tylko studenci, ale także pracownicy kuszeni atrakcyjnym, lokalnym rynkiem pracy i dobrze prosperującą gospodarką. Do tego dochodzi też pokaźna liczba turystów. To wszystko sprawia, że jeśli chcemy wynajmować zakupione mieszkanie, mamy na rynku śląskim bardzo rozbudowaną i różnorodną grupę potencjalnych najemców, jak i stabilne perspektywy najmu.</w:t>
      </w:r>
    </w:p>
    <w:p w14:paraId="1A7F5C49" w14:textId="77777777" w:rsidR="0001548D" w:rsidRDefault="00000000">
      <w:pPr>
        <w:shd w:val="clear" w:color="auto" w:fill="FFFFFF"/>
        <w:spacing w:before="240" w:after="160"/>
        <w:ind w:left="360"/>
        <w:jc w:val="both"/>
        <w:rPr>
          <w:b/>
          <w:highlight w:val="white"/>
        </w:rPr>
      </w:pPr>
      <w:r>
        <w:rPr>
          <w:b/>
          <w:highlight w:val="white"/>
        </w:rPr>
        <w:t>4.</w:t>
      </w:r>
      <w:r>
        <w:rPr>
          <w:highlight w:val="white"/>
        </w:rPr>
        <w:tab/>
      </w:r>
      <w:r>
        <w:rPr>
          <w:b/>
          <w:highlight w:val="white"/>
        </w:rPr>
        <w:t>Komunikacja</w:t>
      </w:r>
    </w:p>
    <w:p w14:paraId="23041BD6" w14:textId="5F5D1315" w:rsidR="0001548D" w:rsidRDefault="00000000">
      <w:pPr>
        <w:shd w:val="clear" w:color="auto" w:fill="FFFFFF"/>
        <w:spacing w:before="300" w:after="300"/>
        <w:jc w:val="both"/>
        <w:rPr>
          <w:highlight w:val="white"/>
        </w:rPr>
      </w:pPr>
      <w:r>
        <w:rPr>
          <w:highlight w:val="white"/>
        </w:rPr>
        <w:t>Śląsk stale inwestuje w infrastrukturę i transport - jest regionem, przez któr</w:t>
      </w:r>
      <w:r w:rsidR="002D35CF">
        <w:rPr>
          <w:highlight w:val="white"/>
        </w:rPr>
        <w:t xml:space="preserve">y </w:t>
      </w:r>
      <w:r>
        <w:rPr>
          <w:highlight w:val="white"/>
        </w:rPr>
        <w:t>przebiegają dwie autostrady i drogi ekspresowe</w:t>
      </w:r>
      <w:r w:rsidR="002D35CF">
        <w:rPr>
          <w:highlight w:val="white"/>
        </w:rPr>
        <w:t xml:space="preserve">. </w:t>
      </w:r>
      <w:r>
        <w:rPr>
          <w:highlight w:val="white"/>
        </w:rPr>
        <w:t>Region</w:t>
      </w:r>
      <w:r w:rsidR="002D35CF">
        <w:rPr>
          <w:highlight w:val="white"/>
        </w:rPr>
        <w:t xml:space="preserve"> ten</w:t>
      </w:r>
      <w:r>
        <w:rPr>
          <w:highlight w:val="white"/>
        </w:rPr>
        <w:t xml:space="preserve"> też ma swój międzynarodowy port lotniczy Katowice-Pyrzowice, a także jest dobrze skomunikowany z małopolskim lotniskiem Kraków-Balice</w:t>
      </w:r>
      <w:r w:rsidR="002D35CF">
        <w:rPr>
          <w:highlight w:val="white"/>
        </w:rPr>
        <w:t>.</w:t>
      </w:r>
      <w:r>
        <w:rPr>
          <w:highlight w:val="white"/>
        </w:rPr>
        <w:t xml:space="preserve"> Wyróżnikiem Śląska są niewątpliwe bardzo dobrze skomunikowane ze sobą miasta wchodzące w skład Aglomeracji Śląskiej. Z perspektywy osób inwestujących w mieszkania oznacza to dużą dowolność w wyborze miasta, w którym chcesz kupić nieruchomość w celach najmu czy też na własny użytek.</w:t>
      </w:r>
    </w:p>
    <w:p w14:paraId="6FACA6DF" w14:textId="77777777" w:rsidR="0001548D" w:rsidRDefault="00000000">
      <w:pPr>
        <w:pBdr>
          <w:left w:val="none" w:sz="0" w:space="14" w:color="auto"/>
        </w:pBdr>
        <w:shd w:val="clear" w:color="auto" w:fill="FFFFFF"/>
        <w:spacing w:before="300" w:after="300"/>
        <w:ind w:left="1080" w:hanging="360"/>
        <w:jc w:val="both"/>
        <w:rPr>
          <w:highlight w:val="white"/>
        </w:rPr>
      </w:pPr>
      <w:r>
        <w:rPr>
          <w:b/>
          <w:highlight w:val="white"/>
        </w:rPr>
        <w:t>5.</w:t>
      </w:r>
      <w:r>
        <w:rPr>
          <w:highlight w:val="white"/>
        </w:rPr>
        <w:tab/>
      </w:r>
      <w:r>
        <w:rPr>
          <w:b/>
          <w:highlight w:val="white"/>
        </w:rPr>
        <w:t>Atrakcyjne osiedla</w:t>
      </w:r>
    </w:p>
    <w:p w14:paraId="4D8AB9D0" w14:textId="77777777" w:rsidR="0001548D" w:rsidRDefault="00000000">
      <w:pPr>
        <w:shd w:val="clear" w:color="auto" w:fill="FFFFFF"/>
        <w:spacing w:before="240" w:after="480"/>
        <w:jc w:val="both"/>
        <w:rPr>
          <w:highlight w:val="white"/>
        </w:rPr>
      </w:pPr>
      <w:r>
        <w:rPr>
          <w:highlight w:val="white"/>
        </w:rPr>
        <w:lastRenderedPageBreak/>
        <w:t>J.W. Construction stworzyło w Chorzowie kameralną inwestycję w samym sercu miasta, tuż przy Parku Śląskim i głównych węzłach komunikacyjnych, placówkach edukacyjnych czy punktach handlowo-usługowych. Osiedle Kościuszki to 6 budynków o zróżnicowanej wysokości, w których można znaleźć zarówno kompaktowe kawalerki, jak i 2- oraz 3- pokojowe mieszkania idealne dla młodych par lub rodzin z dzieckiem, a także przestronne 4-pokojowe mieszkania o powierzchni do 80 m2.. Osiedle jest ogrodzone i chronione. Nasi mieszkańcy cenią też tę inwestycję z uwagi na wysoki standard wykończenia części wspólnych oraz funkcjonalne rozkłady mieszkań.</w:t>
      </w:r>
    </w:p>
    <w:p w14:paraId="5E0743B1" w14:textId="77777777" w:rsidR="0001548D" w:rsidRDefault="00000000">
      <w:pPr>
        <w:shd w:val="clear" w:color="auto" w:fill="FFFFFF"/>
        <w:spacing w:before="240" w:after="240"/>
        <w:jc w:val="both"/>
        <w:rPr>
          <w:highlight w:val="white"/>
        </w:rPr>
      </w:pPr>
      <w:r>
        <w:rPr>
          <w:highlight w:val="white"/>
        </w:rPr>
        <w:t>Zrób pierwszy krok, skontaktuj się z Biurem Sprzedaży Inwestycji "Osiedle Kościuszki" i sprawdź, co mamy Ci do zaoferowania.</w:t>
      </w:r>
    </w:p>
    <w:p w14:paraId="57BCC30D" w14:textId="77777777" w:rsidR="0001548D" w:rsidRDefault="0001548D">
      <w:pPr>
        <w:shd w:val="clear" w:color="auto" w:fill="FFFFFF"/>
        <w:spacing w:before="240" w:after="240"/>
        <w:jc w:val="both"/>
        <w:rPr>
          <w:highlight w:val="white"/>
        </w:rPr>
      </w:pPr>
    </w:p>
    <w:p w14:paraId="7F93BD2F" w14:textId="77777777" w:rsidR="0001548D" w:rsidRDefault="0001548D">
      <w:pPr>
        <w:shd w:val="clear" w:color="auto" w:fill="FFFFFF"/>
        <w:spacing w:before="240" w:after="240"/>
        <w:jc w:val="both"/>
        <w:rPr>
          <w:highlight w:val="white"/>
        </w:rPr>
      </w:pPr>
    </w:p>
    <w:p w14:paraId="61CDB0C1" w14:textId="77777777" w:rsidR="0001548D" w:rsidRDefault="0001548D">
      <w:pPr>
        <w:spacing w:before="240" w:after="240"/>
        <w:jc w:val="both"/>
        <w:rPr>
          <w:highlight w:val="white"/>
        </w:rPr>
      </w:pPr>
    </w:p>
    <w:p w14:paraId="2B02BF8B" w14:textId="77777777" w:rsidR="0001548D" w:rsidRDefault="00000000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237B12C3" w14:textId="77777777" w:rsidR="0001548D" w:rsidRDefault="0001548D">
      <w:pPr>
        <w:jc w:val="both"/>
        <w:rPr>
          <w:b/>
          <w:highlight w:val="white"/>
        </w:rPr>
      </w:pPr>
    </w:p>
    <w:sectPr w:rsidR="0001548D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CF023" w14:textId="77777777" w:rsidR="00C45942" w:rsidRDefault="00C45942">
      <w:pPr>
        <w:spacing w:line="240" w:lineRule="auto"/>
      </w:pPr>
      <w:r>
        <w:separator/>
      </w:r>
    </w:p>
  </w:endnote>
  <w:endnote w:type="continuationSeparator" w:id="0">
    <w:p w14:paraId="4CCB49BE" w14:textId="77777777" w:rsidR="00C45942" w:rsidRDefault="00C45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5B8CC" w14:textId="77777777" w:rsidR="00C45942" w:rsidRDefault="00C45942">
      <w:pPr>
        <w:spacing w:line="240" w:lineRule="auto"/>
      </w:pPr>
      <w:r>
        <w:separator/>
      </w:r>
    </w:p>
  </w:footnote>
  <w:footnote w:type="continuationSeparator" w:id="0">
    <w:p w14:paraId="068774C8" w14:textId="77777777" w:rsidR="00C45942" w:rsidRDefault="00C45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27B98" w14:textId="77777777" w:rsidR="0001548D" w:rsidRDefault="00000000">
    <w:pPr>
      <w:jc w:val="right"/>
    </w:pPr>
    <w:r>
      <w:rPr>
        <w:b/>
        <w:highlight w:val="white"/>
      </w:rPr>
      <w:t>5 powodów, dla których warto kupić mieszkanie w Chorzowie</w:t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114300" distB="114300" distL="114300" distR="114300" wp14:anchorId="2BD87A6E" wp14:editId="2ADD8662">
          <wp:extent cx="2214563" cy="10397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8D"/>
    <w:rsid w:val="0001548D"/>
    <w:rsid w:val="002D35CF"/>
    <w:rsid w:val="00895EE3"/>
    <w:rsid w:val="00B62EE2"/>
    <w:rsid w:val="00C45942"/>
    <w:rsid w:val="00E45145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2A99"/>
  <w15:docId w15:val="{70E69ADD-1DF5-4BB3-8464-D3786B16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Głowacz</dc:creator>
  <cp:lastModifiedBy>Aga JWC</cp:lastModifiedBy>
  <cp:revision>4</cp:revision>
  <dcterms:created xsi:type="dcterms:W3CDTF">2024-07-04T13:16:00Z</dcterms:created>
  <dcterms:modified xsi:type="dcterms:W3CDTF">2024-07-04T14:22:00Z</dcterms:modified>
</cp:coreProperties>
</file>